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13" w:rsidRPr="001611E0" w:rsidRDefault="001611E0">
      <w:pPr>
        <w:ind w:left="0" w:hanging="2"/>
        <w:jc w:val="center"/>
        <w:rPr>
          <w:rFonts w:ascii="Arimo" w:eastAsia="Arimo" w:hAnsi="Arimo"/>
          <w:sz w:val="16"/>
          <w:szCs w:val="16"/>
          <w:lang w:val="fr-BE"/>
        </w:rPr>
      </w:pPr>
      <w:r w:rsidRPr="001611E0">
        <w:rPr>
          <w:rFonts w:ascii="Arimo" w:eastAsia="Arimo" w:hAnsi="Arimo"/>
          <w:sz w:val="18"/>
          <w:szCs w:val="18"/>
          <w:lang w:val="fr-BE"/>
        </w:rPr>
        <w:t xml:space="preserve">FORMULAIRE DE CANDIDATURE (un formulaire par emploi </w:t>
      </w:r>
      <w:r>
        <w:rPr>
          <w:rFonts w:ascii="Arimo" w:eastAsia="Arimo" w:hAnsi="Arimo"/>
          <w:sz w:val="18"/>
          <w:szCs w:val="18"/>
          <w:lang w:val="fr-BE"/>
        </w:rPr>
        <w:t>sollicité)</w:t>
      </w:r>
      <w:r>
        <w:rPr>
          <w:rFonts w:ascii="Arimo" w:eastAsia="Arimo" w:hAnsi="Arimo"/>
          <w:sz w:val="18"/>
          <w:szCs w:val="18"/>
          <w:lang w:val="fr-BE"/>
        </w:rPr>
        <w:br/>
        <w:t>ANNEE ACADEMIQUE 2021-2022</w:t>
      </w:r>
      <w:r w:rsidRPr="001611E0">
        <w:rPr>
          <w:rFonts w:ascii="Arimo" w:eastAsia="Arimo" w:hAnsi="Arimo"/>
          <w:sz w:val="18"/>
          <w:szCs w:val="18"/>
          <w:lang w:val="fr-BE"/>
        </w:rPr>
        <w:br/>
      </w:r>
      <w:r w:rsidRPr="001611E0">
        <w:rPr>
          <w:rFonts w:ascii="Arimo" w:eastAsia="Arimo" w:hAnsi="Arimo"/>
          <w:sz w:val="20"/>
          <w:szCs w:val="20"/>
          <w:lang w:val="fr-BE"/>
        </w:rPr>
        <w:t>Ecole de Recherche Graphique – Ecole supérieure des Arts</w:t>
      </w:r>
    </w:p>
    <w:p w:rsidR="006F5713" w:rsidRPr="001611E0" w:rsidRDefault="006F5713">
      <w:pPr>
        <w:ind w:left="0" w:hanging="2"/>
        <w:rPr>
          <w:rFonts w:ascii="Arimo" w:eastAsia="Arimo" w:hAnsi="Arimo"/>
          <w:sz w:val="16"/>
          <w:szCs w:val="16"/>
          <w:lang w:val="fr-BE"/>
        </w:rPr>
      </w:pPr>
    </w:p>
    <w:p w:rsidR="006F5713" w:rsidRPr="001611E0" w:rsidRDefault="001611E0">
      <w:pPr>
        <w:ind w:left="0" w:hanging="2"/>
        <w:rPr>
          <w:rFonts w:ascii="Arimo" w:eastAsia="Arimo" w:hAnsi="Arimo"/>
          <w:sz w:val="10"/>
          <w:szCs w:val="10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t>IDENTITE DU CANDIDAT : Je soussigné</w:t>
      </w:r>
      <w:r>
        <w:rPr>
          <w:rFonts w:ascii="Arimo" w:eastAsia="Arimo" w:hAnsi="Arimo"/>
          <w:sz w:val="16"/>
          <w:szCs w:val="16"/>
          <w:lang w:val="fr-BE"/>
        </w:rPr>
        <w:t>(e)</w:t>
      </w:r>
      <w:r w:rsidRPr="001611E0">
        <w:rPr>
          <w:rFonts w:ascii="Arimo" w:eastAsia="Arimo" w:hAnsi="Arimo"/>
          <w:sz w:val="16"/>
          <w:szCs w:val="16"/>
          <w:lang w:val="fr-BE"/>
        </w:rPr>
        <w:t>,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</w:p>
    <w:tbl>
      <w:tblPr>
        <w:tblStyle w:val="a"/>
        <w:tblW w:w="8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6F571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5713" w:rsidRDefault="001611E0">
            <w:pPr>
              <w:rPr>
                <w:rFonts w:ascii="Arimo" w:eastAsia="Arimo" w:hAnsi="Arimo"/>
                <w:sz w:val="16"/>
                <w:szCs w:val="16"/>
              </w:rPr>
            </w:pPr>
            <w:r w:rsidRPr="001611E0">
              <w:rPr>
                <w:rFonts w:ascii="Arimo" w:eastAsia="Arimo" w:hAnsi="Arimo"/>
                <w:sz w:val="8"/>
                <w:szCs w:val="8"/>
                <w:lang w:val="fr-BE"/>
              </w:rPr>
              <w:br/>
            </w:r>
            <w:r>
              <w:rPr>
                <w:rFonts w:ascii="Arimo" w:eastAsia="Arimo" w:hAnsi="Arimo"/>
                <w:sz w:val="16"/>
                <w:szCs w:val="16"/>
              </w:rPr>
              <w:t xml:space="preserve">Nom : </w:t>
            </w:r>
          </w:p>
        </w:tc>
        <w:tc>
          <w:tcPr>
            <w:tcW w:w="4320" w:type="dxa"/>
          </w:tcPr>
          <w:p w:rsidR="006F5713" w:rsidRDefault="001611E0">
            <w:pPr>
              <w:rPr>
                <w:rFonts w:ascii="Arimo" w:eastAsia="Arimo" w:hAnsi="Arimo"/>
                <w:sz w:val="16"/>
                <w:szCs w:val="16"/>
              </w:rPr>
            </w:pPr>
            <w:r>
              <w:rPr>
                <w:rFonts w:ascii="Arimo" w:eastAsia="Arimo" w:hAnsi="Arimo"/>
                <w:sz w:val="8"/>
                <w:szCs w:val="8"/>
              </w:rPr>
              <w:br/>
            </w:r>
            <w:proofErr w:type="spellStart"/>
            <w:r>
              <w:rPr>
                <w:rFonts w:ascii="Arimo" w:eastAsia="Arimo" w:hAnsi="Arimo"/>
                <w:sz w:val="16"/>
                <w:szCs w:val="16"/>
              </w:rPr>
              <w:t>Sexe</w:t>
            </w:r>
            <w:proofErr w:type="spellEnd"/>
            <w:r>
              <w:rPr>
                <w:rFonts w:ascii="Arimo" w:eastAsia="Arimo" w:hAnsi="Arimo"/>
                <w:sz w:val="16"/>
                <w:szCs w:val="16"/>
              </w:rPr>
              <w:t xml:space="preserve"> :  </w:t>
            </w:r>
          </w:p>
        </w:tc>
      </w:tr>
      <w:tr w:rsidR="006F571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5713" w:rsidRDefault="001611E0">
            <w:pPr>
              <w:ind w:left="0" w:hanging="2"/>
              <w:rPr>
                <w:rFonts w:ascii="Arimo" w:eastAsia="Arimo" w:hAnsi="Arimo"/>
                <w:sz w:val="16"/>
                <w:szCs w:val="16"/>
              </w:rPr>
            </w:pPr>
            <w:proofErr w:type="spellStart"/>
            <w:r>
              <w:rPr>
                <w:rFonts w:ascii="Arimo" w:eastAsia="Arimo" w:hAnsi="Arimo"/>
                <w:sz w:val="16"/>
                <w:szCs w:val="16"/>
              </w:rPr>
              <w:t>Prénom</w:t>
            </w:r>
            <w:proofErr w:type="spellEnd"/>
            <w:r>
              <w:rPr>
                <w:rFonts w:ascii="Arimo" w:eastAsia="Arimo" w:hAnsi="Arimo"/>
                <w:sz w:val="16"/>
                <w:szCs w:val="16"/>
              </w:rPr>
              <w:t xml:space="preserve"> : </w:t>
            </w:r>
          </w:p>
        </w:tc>
        <w:tc>
          <w:tcPr>
            <w:tcW w:w="4320" w:type="dxa"/>
          </w:tcPr>
          <w:p w:rsidR="006F5713" w:rsidRDefault="001611E0">
            <w:pPr>
              <w:ind w:left="0" w:hanging="2"/>
              <w:rPr>
                <w:rFonts w:ascii="Arimo" w:eastAsia="Arimo" w:hAnsi="Arimo"/>
                <w:sz w:val="16"/>
                <w:szCs w:val="16"/>
              </w:rPr>
            </w:pPr>
            <w:proofErr w:type="spellStart"/>
            <w:r>
              <w:rPr>
                <w:rFonts w:ascii="Arimo" w:eastAsia="Arimo" w:hAnsi="Arimo"/>
                <w:sz w:val="16"/>
                <w:szCs w:val="16"/>
              </w:rPr>
              <w:t>Nationalité</w:t>
            </w:r>
            <w:proofErr w:type="spellEnd"/>
            <w:r>
              <w:rPr>
                <w:rFonts w:ascii="Arimo" w:eastAsia="Arimo" w:hAnsi="Arimo"/>
                <w:sz w:val="16"/>
                <w:szCs w:val="16"/>
              </w:rPr>
              <w:t xml:space="preserve"> : </w:t>
            </w:r>
          </w:p>
        </w:tc>
      </w:tr>
      <w:tr w:rsidR="006F5713" w:rsidRPr="001611E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5713" w:rsidRPr="001611E0" w:rsidRDefault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>Lieu et date de n</w:t>
            </w:r>
            <w:r>
              <w:rPr>
                <w:rFonts w:ascii="Arimo" w:eastAsia="Arimo" w:hAnsi="Arimo"/>
                <w:sz w:val="16"/>
                <w:szCs w:val="16"/>
                <w:lang w:val="fr-BE"/>
              </w:rPr>
              <w:t xml:space="preserve">aissance : </w:t>
            </w:r>
          </w:p>
        </w:tc>
        <w:tc>
          <w:tcPr>
            <w:tcW w:w="4320" w:type="dxa"/>
          </w:tcPr>
          <w:p w:rsidR="006F5713" w:rsidRPr="001611E0" w:rsidRDefault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  <w:r>
              <w:rPr>
                <w:rFonts w:ascii="Arimo" w:eastAsia="Arimo" w:hAnsi="Arimo"/>
                <w:sz w:val="16"/>
                <w:szCs w:val="16"/>
                <w:lang w:val="fr-BE"/>
              </w:rPr>
              <w:t>Téléphone :</w:t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 xml:space="preserve"> </w:t>
            </w:r>
          </w:p>
        </w:tc>
      </w:tr>
      <w:tr w:rsidR="006F5713" w:rsidRPr="001611E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5713" w:rsidRPr="001611E0" w:rsidRDefault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  <w:r>
              <w:rPr>
                <w:rFonts w:ascii="Arimo" w:eastAsia="Arimo" w:hAnsi="Arimo"/>
                <w:sz w:val="16"/>
                <w:szCs w:val="16"/>
                <w:lang w:val="fr-BE"/>
              </w:rPr>
              <w:t xml:space="preserve">Adresse : </w:t>
            </w:r>
          </w:p>
        </w:tc>
        <w:tc>
          <w:tcPr>
            <w:tcW w:w="4320" w:type="dxa"/>
          </w:tcPr>
          <w:p w:rsidR="006F5713" w:rsidRPr="001611E0" w:rsidRDefault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  <w:r>
              <w:rPr>
                <w:rFonts w:ascii="Arimo" w:eastAsia="Arimo" w:hAnsi="Arimo"/>
                <w:sz w:val="16"/>
                <w:szCs w:val="16"/>
                <w:lang w:val="fr-BE"/>
              </w:rPr>
              <w:t>GSM :</w:t>
            </w:r>
          </w:p>
        </w:tc>
      </w:tr>
      <w:tr w:rsidR="006F5713" w:rsidRPr="001611E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5713" w:rsidRPr="001611E0" w:rsidRDefault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 xml:space="preserve">. . . . . . . .. . . . . . . . . . . . . . . . . . . . . . . </w:t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>. . . . . . . . . . .</w:t>
            </w:r>
          </w:p>
        </w:tc>
        <w:tc>
          <w:tcPr>
            <w:tcW w:w="4320" w:type="dxa"/>
          </w:tcPr>
          <w:p w:rsidR="006F5713" w:rsidRPr="001611E0" w:rsidRDefault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>e-ma</w:t>
            </w:r>
            <w:r>
              <w:rPr>
                <w:rFonts w:ascii="Arimo" w:eastAsia="Arimo" w:hAnsi="Arimo"/>
                <w:sz w:val="16"/>
                <w:szCs w:val="16"/>
                <w:lang w:val="fr-BE"/>
              </w:rPr>
              <w:t xml:space="preserve">il : </w:t>
            </w:r>
          </w:p>
        </w:tc>
      </w:tr>
    </w:tbl>
    <w:p w:rsidR="006F5713" w:rsidRPr="001611E0" w:rsidRDefault="001611E0">
      <w:pPr>
        <w:ind w:left="0" w:hanging="2"/>
        <w:rPr>
          <w:rFonts w:ascii="Arimo" w:eastAsia="Arimo" w:hAnsi="Arimo"/>
          <w:sz w:val="10"/>
          <w:szCs w:val="10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br/>
        <w:t xml:space="preserve">sollicite dans l’établissement précisé ci-dessus, l’emploi vacant, dans la fonction de 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>
        <w:rPr>
          <w:rFonts w:ascii="Arimo" w:eastAsia="Arimo" w:hAnsi="Arimo"/>
          <w:sz w:val="16"/>
          <w:szCs w:val="16"/>
        </w:rPr>
        <w:t>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  Professeur  </w:t>
      </w:r>
      <w:r>
        <w:rPr>
          <w:rFonts w:ascii="Arimo" w:eastAsia="Arimo" w:hAnsi="Arimo"/>
          <w:sz w:val="16"/>
          <w:szCs w:val="16"/>
        </w:rPr>
        <w:t>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  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Assistant  </w:t>
      </w:r>
      <w:r>
        <w:rPr>
          <w:rFonts w:ascii="Arimo" w:eastAsia="Arimo" w:hAnsi="Arimo"/>
          <w:sz w:val="16"/>
          <w:szCs w:val="16"/>
        </w:rPr>
        <w:t>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  Conférencier  </w:t>
      </w:r>
      <w:r>
        <w:rPr>
          <w:rFonts w:ascii="Arimo" w:eastAsia="Arimo" w:hAnsi="Arimo"/>
          <w:sz w:val="16"/>
          <w:szCs w:val="16"/>
        </w:rPr>
        <w:t>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   Chargé d’enseignement, 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</w:p>
    <w:tbl>
      <w:tblPr>
        <w:tblStyle w:val="a0"/>
        <w:tblW w:w="8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6F5713" w:rsidRPr="001611E0">
        <w:tc>
          <w:tcPr>
            <w:tcW w:w="8640" w:type="dxa"/>
          </w:tcPr>
          <w:p w:rsidR="006F5713" w:rsidRDefault="001611E0" w:rsidP="001611E0">
            <w:pPr>
              <w:rPr>
                <w:rFonts w:ascii="Arimo" w:eastAsia="Arimo" w:hAnsi="Arimo"/>
                <w:sz w:val="16"/>
                <w:szCs w:val="16"/>
                <w:lang w:val="fr-BE"/>
              </w:rPr>
            </w:pPr>
            <w:r w:rsidRPr="001611E0">
              <w:rPr>
                <w:rFonts w:ascii="Arimo" w:eastAsia="Arimo" w:hAnsi="Arimo"/>
                <w:sz w:val="6"/>
                <w:szCs w:val="6"/>
                <w:lang w:val="fr-BE"/>
              </w:rPr>
              <w:br/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>N° Moniteur                 I</w:t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>ntitulé du cours                                                           fraction de charge</w:t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br/>
            </w:r>
            <w:r>
              <w:rPr>
                <w:rFonts w:ascii="Arimo" w:eastAsia="Arimo" w:hAnsi="Arimo"/>
                <w:sz w:val="16"/>
                <w:szCs w:val="16"/>
                <w:lang w:val="fr-BE"/>
              </w:rPr>
              <w:t xml:space="preserve"> </w:t>
            </w:r>
          </w:p>
          <w:p w:rsidR="001611E0" w:rsidRDefault="001611E0" w:rsidP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</w:p>
          <w:p w:rsidR="001611E0" w:rsidRPr="001611E0" w:rsidRDefault="001611E0" w:rsidP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</w:p>
        </w:tc>
      </w:tr>
    </w:tbl>
    <w:p w:rsidR="006F5713" w:rsidRPr="001611E0" w:rsidRDefault="001611E0">
      <w:pPr>
        <w:ind w:left="0" w:hanging="2"/>
        <w:rPr>
          <w:rFonts w:ascii="Arimo" w:eastAsia="Arimo" w:hAnsi="Arimo"/>
          <w:sz w:val="16"/>
          <w:szCs w:val="16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>Et ceci par : (veuillez cocher la case adéquate.)</w:t>
      </w:r>
      <w:r w:rsidRPr="001611E0">
        <w:rPr>
          <w:rFonts w:ascii="Arimo" w:eastAsia="Arimo" w:hAnsi="Arimo"/>
          <w:sz w:val="16"/>
          <w:szCs w:val="16"/>
          <w:lang w:val="fr-BE"/>
        </w:rPr>
        <w:br/>
        <w:t>Concerne uniquement les conféren</w:t>
      </w:r>
      <w:r>
        <w:rPr>
          <w:rFonts w:ascii="Arimo" w:eastAsia="Arimo" w:hAnsi="Arimo"/>
          <w:sz w:val="16"/>
          <w:szCs w:val="16"/>
          <w:lang w:val="fr-BE"/>
        </w:rPr>
        <w:t>ciers et les assistants :</w:t>
      </w:r>
      <w:r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Une demande de désignation pour un emploi Temporaire à Durée </w:t>
      </w:r>
      <w:proofErr w:type="spellStart"/>
      <w:r w:rsidRPr="001611E0">
        <w:rPr>
          <w:rFonts w:ascii="Arimo" w:eastAsia="Arimo" w:hAnsi="Arimo"/>
          <w:sz w:val="16"/>
          <w:szCs w:val="16"/>
          <w:lang w:val="fr-BE"/>
        </w:rPr>
        <w:t>Déterminé</w:t>
      </w:r>
      <w:proofErr w:type="spellEnd"/>
      <w:r w:rsidRPr="001611E0">
        <w:rPr>
          <w:rFonts w:ascii="Arimo" w:eastAsia="Arimo" w:hAnsi="Arimo"/>
          <w:sz w:val="16"/>
          <w:szCs w:val="16"/>
          <w:lang w:val="fr-BE"/>
        </w:rPr>
        <w:t xml:space="preserve"> (TDD).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Concerne uniquement les professeurs et les chargés d’enseignement : </w:t>
      </w:r>
    </w:p>
    <w:p w:rsidR="006F5713" w:rsidRPr="001611E0" w:rsidRDefault="001611E0">
      <w:pPr>
        <w:tabs>
          <w:tab w:val="left" w:pos="993"/>
        </w:tabs>
        <w:ind w:left="0" w:hanging="2"/>
        <w:rPr>
          <w:rFonts w:ascii="Arimo" w:eastAsia="Arimo" w:hAnsi="Arimo"/>
          <w:sz w:val="14"/>
          <w:szCs w:val="14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Une demande de désignation pour un emploi Temporaire à Durée </w:t>
      </w:r>
      <w:proofErr w:type="spellStart"/>
      <w:r w:rsidRPr="001611E0">
        <w:rPr>
          <w:rFonts w:ascii="Arimo" w:eastAsia="Arimo" w:hAnsi="Arimo"/>
          <w:sz w:val="16"/>
          <w:szCs w:val="16"/>
          <w:lang w:val="fr-BE"/>
        </w:rPr>
        <w:t>Déterminé</w:t>
      </w:r>
      <w:proofErr w:type="spellEnd"/>
      <w:r w:rsidRPr="001611E0">
        <w:rPr>
          <w:rFonts w:ascii="Arimo" w:eastAsia="Arimo" w:hAnsi="Arimo"/>
          <w:sz w:val="16"/>
          <w:szCs w:val="16"/>
          <w:lang w:val="fr-BE"/>
        </w:rPr>
        <w:t xml:space="preserve"> (TDD).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Une demande de désignation pour un emploi Temporaire à Durée Indéterminé (TDI) 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>Une extension de charge</w:t>
      </w:r>
      <w:r w:rsidRPr="001611E0">
        <w:rPr>
          <w:rFonts w:ascii="Times" w:eastAsia="Times" w:hAnsi="Times" w:cs="Times"/>
          <w:i/>
          <w:sz w:val="14"/>
          <w:szCs w:val="14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>Une m</w:t>
      </w:r>
      <w:r w:rsidRPr="001611E0">
        <w:rPr>
          <w:rFonts w:ascii="Arimo" w:eastAsia="Arimo" w:hAnsi="Arimo"/>
          <w:sz w:val="16"/>
          <w:szCs w:val="16"/>
          <w:lang w:val="fr-BE"/>
        </w:rPr>
        <w:t>utation.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Un changement d’affectation.  </w:t>
      </w:r>
      <w:r w:rsidRPr="001611E0">
        <w:rPr>
          <w:rFonts w:ascii="Times" w:eastAsia="Times" w:hAnsi="Times" w:cs="Times"/>
          <w:i/>
          <w:sz w:val="14"/>
          <w:szCs w:val="14"/>
          <w:lang w:val="fr-BE"/>
        </w:rPr>
        <w:t>(Réservé aux membres du personnel en disponibilité par défaut d’emploi.)</w:t>
      </w:r>
      <w:r w:rsidRPr="001611E0">
        <w:rPr>
          <w:rFonts w:ascii="Times" w:eastAsia="Times" w:hAnsi="Times" w:cs="Times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Un engagement à titre définitif pour la même fonction à laquelle il a été engagé à titre définitif mais pour d’autres cours déclarés vacants au 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Moniteur et pour lesquels il possède un titre requis. </w:t>
      </w:r>
      <w:r w:rsidRPr="001611E0">
        <w:rPr>
          <w:rFonts w:ascii="Arimo" w:eastAsia="Arimo" w:hAnsi="Arimo"/>
          <w:sz w:val="14"/>
          <w:szCs w:val="14"/>
          <w:lang w:val="fr-BE"/>
        </w:rPr>
        <w:t>(Réservé aux membres du personnel en perte partielle de charge.)</w:t>
      </w:r>
    </w:p>
    <w:p w:rsidR="006F5713" w:rsidRPr="001611E0" w:rsidRDefault="001611E0">
      <w:pPr>
        <w:ind w:left="0" w:hanging="2"/>
        <w:rPr>
          <w:rFonts w:ascii="Arimo" w:eastAsia="Arimo" w:hAnsi="Arimo"/>
          <w:sz w:val="10"/>
          <w:szCs w:val="10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br/>
        <w:t>TITRES REQUIS : Je suis titulaire du ou des titre(s) requis suivant(s) :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</w:p>
    <w:tbl>
      <w:tblPr>
        <w:tblStyle w:val="a1"/>
        <w:tblW w:w="8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40"/>
      </w:tblGrid>
      <w:tr w:rsidR="006F5713" w:rsidRPr="001611E0">
        <w:tc>
          <w:tcPr>
            <w:tcW w:w="8640" w:type="dxa"/>
          </w:tcPr>
          <w:p w:rsidR="006F5713" w:rsidRDefault="001611E0" w:rsidP="001611E0">
            <w:pPr>
              <w:rPr>
                <w:rFonts w:ascii="Arimo" w:eastAsia="Arimo" w:hAnsi="Arimo"/>
                <w:sz w:val="16"/>
                <w:szCs w:val="16"/>
                <w:lang w:val="fr-BE"/>
              </w:rPr>
            </w:pPr>
            <w:r w:rsidRPr="001611E0">
              <w:rPr>
                <w:rFonts w:ascii="Arimo" w:eastAsia="Arimo" w:hAnsi="Arimo"/>
                <w:sz w:val="6"/>
                <w:szCs w:val="6"/>
                <w:lang w:val="fr-BE"/>
              </w:rPr>
              <w:br/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>Diplôme(s) dénomination</w:t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ab/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ab/>
              <w:t xml:space="preserve"> spécialité</w:t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ab/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ab/>
              <w:t xml:space="preserve">           date délivra</w:t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t>nce et établissement</w:t>
            </w:r>
            <w:r w:rsidRPr="001611E0">
              <w:rPr>
                <w:rFonts w:ascii="Arimo" w:eastAsia="Arimo" w:hAnsi="Arimo"/>
                <w:sz w:val="16"/>
                <w:szCs w:val="16"/>
                <w:lang w:val="fr-BE"/>
              </w:rPr>
              <w:br/>
            </w:r>
          </w:p>
          <w:p w:rsidR="001611E0" w:rsidRDefault="001611E0" w:rsidP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</w:p>
          <w:p w:rsidR="001611E0" w:rsidRDefault="001611E0" w:rsidP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</w:p>
          <w:p w:rsidR="001611E0" w:rsidRPr="001611E0" w:rsidRDefault="001611E0" w:rsidP="001611E0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</w:p>
        </w:tc>
      </w:tr>
    </w:tbl>
    <w:p w:rsidR="006F5713" w:rsidRPr="001611E0" w:rsidRDefault="006F5713">
      <w:pPr>
        <w:ind w:left="0" w:hanging="2"/>
        <w:rPr>
          <w:rFonts w:ascii="Arimo" w:eastAsia="Arimo" w:hAnsi="Arimo"/>
          <w:sz w:val="16"/>
          <w:szCs w:val="16"/>
          <w:lang w:val="fr-BE"/>
        </w:rPr>
      </w:pPr>
    </w:p>
    <w:tbl>
      <w:tblPr>
        <w:tblStyle w:val="a2"/>
        <w:tblW w:w="8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6F5713" w:rsidRPr="001611E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F5713" w:rsidRPr="001611E0" w:rsidRDefault="001611E0">
            <w:pPr>
              <w:rPr>
                <w:rFonts w:ascii="Arimo" w:eastAsia="Arimo" w:hAnsi="Arimo"/>
                <w:sz w:val="16"/>
                <w:szCs w:val="16"/>
                <w:lang w:val="fr-BE"/>
              </w:rPr>
            </w:pPr>
            <w:r w:rsidRPr="001611E0">
              <w:rPr>
                <w:rFonts w:ascii="Arimo" w:eastAsia="Arimo" w:hAnsi="Arimo"/>
                <w:sz w:val="6"/>
                <w:szCs w:val="6"/>
                <w:lang w:val="fr-BE"/>
              </w:rPr>
              <w:br/>
            </w:r>
            <w:r w:rsidRPr="001611E0">
              <w:rPr>
                <w:rFonts w:ascii="Arimo" w:eastAsia="Arimo" w:hAnsi="Arimo"/>
                <w:sz w:val="12"/>
                <w:szCs w:val="12"/>
                <w:lang w:val="fr-BE"/>
              </w:rPr>
              <w:t xml:space="preserve">Nombre de candidatures </w:t>
            </w:r>
            <w:r>
              <w:rPr>
                <w:rFonts w:ascii="Arimo" w:eastAsia="Arimo" w:hAnsi="Arimo"/>
                <w:sz w:val="12"/>
                <w:szCs w:val="12"/>
                <w:lang w:val="fr-BE"/>
              </w:rPr>
              <w:br/>
              <w:t xml:space="preserve">introduites pas le candidat : </w:t>
            </w:r>
          </w:p>
        </w:tc>
        <w:tc>
          <w:tcPr>
            <w:tcW w:w="4320" w:type="dxa"/>
          </w:tcPr>
          <w:p w:rsidR="006F5713" w:rsidRPr="001611E0" w:rsidRDefault="006F5713">
            <w:pPr>
              <w:ind w:left="0" w:hanging="2"/>
              <w:rPr>
                <w:rFonts w:ascii="Arimo" w:eastAsia="Arimo" w:hAnsi="Arimo"/>
                <w:sz w:val="16"/>
                <w:szCs w:val="16"/>
                <w:lang w:val="fr-BE"/>
              </w:rPr>
            </w:pPr>
          </w:p>
        </w:tc>
      </w:tr>
    </w:tbl>
    <w:p w:rsidR="001611E0" w:rsidRDefault="001611E0">
      <w:pPr>
        <w:ind w:left="0" w:hanging="2"/>
        <w:rPr>
          <w:rFonts w:ascii="Arimo" w:eastAsia="Arimo" w:hAnsi="Arimo"/>
          <w:sz w:val="16"/>
          <w:szCs w:val="16"/>
          <w:lang w:val="fr-BE"/>
        </w:rPr>
      </w:pPr>
    </w:p>
    <w:p w:rsidR="006F5713" w:rsidRPr="001611E0" w:rsidRDefault="001611E0">
      <w:pPr>
        <w:ind w:left="0" w:hanging="2"/>
        <w:rPr>
          <w:rFonts w:ascii="Arimo" w:eastAsia="Arimo" w:hAnsi="Arimo"/>
          <w:sz w:val="16"/>
          <w:szCs w:val="16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t>Je joins à la présente demande de candidature :</w:t>
      </w:r>
    </w:p>
    <w:p w:rsidR="006F5713" w:rsidRPr="001611E0" w:rsidRDefault="001611E0">
      <w:pPr>
        <w:tabs>
          <w:tab w:val="left" w:pos="284"/>
        </w:tabs>
        <w:ind w:left="0" w:hanging="2"/>
        <w:rPr>
          <w:rFonts w:ascii="Arimo" w:eastAsia="Arimo" w:hAnsi="Arimo"/>
          <w:sz w:val="16"/>
          <w:szCs w:val="16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>Le projet pédagogique et artistique.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>Le Curriculum Vitae.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Un extrait de casier judiciaire. </w:t>
      </w:r>
      <w:r w:rsidRPr="001611E0">
        <w:rPr>
          <w:rFonts w:ascii="Arial Narrow" w:eastAsia="Arial Narrow" w:hAnsi="Arial Narrow" w:cs="Arial Narrow"/>
          <w:sz w:val="16"/>
          <w:szCs w:val="16"/>
          <w:lang w:val="fr-BE"/>
        </w:rPr>
        <w:t>(</w:t>
      </w:r>
      <w:r w:rsidRPr="001611E0">
        <w:rPr>
          <w:rFonts w:ascii="Arial Narrow" w:eastAsia="Arial Narrow" w:hAnsi="Arial Narrow" w:cs="Arial Narrow"/>
          <w:sz w:val="18"/>
          <w:szCs w:val="18"/>
          <w:lang w:val="fr-BE"/>
        </w:rPr>
        <w:t>L’extrait de casier judiciaire ne doit pas être joint à la candidature. Toutefois, si le candidat reçoit la notification de sa désignation, il devra dans les deux m</w:t>
      </w:r>
      <w:r w:rsidRPr="001611E0">
        <w:rPr>
          <w:rFonts w:ascii="Arial Narrow" w:eastAsia="Arial Narrow" w:hAnsi="Arial Narrow" w:cs="Arial Narrow"/>
          <w:sz w:val="18"/>
          <w:szCs w:val="18"/>
          <w:lang w:val="fr-BE"/>
        </w:rPr>
        <w:t>ois de la date de sa réception envoyer un extrait de casier judiciaire (modèle 2) pour que sa désignation devienne effective).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>La liste des publications scientifiques. OUI/NON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>Le relevé des diverses expériences professionnelles. OUI/NON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>La preuve de l’expérience utile requise hors enseignement. Professeur. OUI/NON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  <w:r w:rsidRPr="001611E0">
        <w:rPr>
          <w:rFonts w:ascii="Arimo" w:eastAsia="Arimo" w:hAnsi="Arimo"/>
          <w:sz w:val="16"/>
          <w:szCs w:val="16"/>
          <w:lang w:val="fr-BE"/>
        </w:rPr>
        <w:t xml:space="preserve">  </w:t>
      </w:r>
      <w:r w:rsidRPr="001611E0">
        <w:rPr>
          <w:rFonts w:ascii="Arimo" w:eastAsia="Arimo" w:hAnsi="Arimo"/>
          <w:sz w:val="16"/>
          <w:szCs w:val="16"/>
          <w:lang w:val="fr-BE"/>
        </w:rPr>
        <w:t>La preuve de la demande d’introduction de cette expérience utile. Professeur. OUI/NON</w:t>
      </w:r>
    </w:p>
    <w:p w:rsidR="006F5713" w:rsidRPr="001611E0" w:rsidRDefault="001611E0">
      <w:pPr>
        <w:tabs>
          <w:tab w:val="left" w:pos="567"/>
        </w:tabs>
        <w:ind w:left="0" w:hanging="2"/>
        <w:rPr>
          <w:rFonts w:ascii="Arimo" w:eastAsia="Arimo" w:hAnsi="Arimo"/>
          <w:sz w:val="16"/>
          <w:szCs w:val="16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br/>
        <w:t>Les documents ou travaux remis à la Commission de recrutement ne pourront être</w:t>
      </w:r>
    </w:p>
    <w:p w:rsidR="006F5713" w:rsidRPr="001611E0" w:rsidRDefault="001611E0">
      <w:pPr>
        <w:tabs>
          <w:tab w:val="left" w:pos="567"/>
        </w:tabs>
        <w:ind w:left="0" w:hanging="2"/>
        <w:rPr>
          <w:rFonts w:ascii="Arimo" w:eastAsia="Arimo" w:hAnsi="Arimo"/>
          <w:sz w:val="16"/>
          <w:szCs w:val="16"/>
          <w:lang w:val="fr-BE"/>
        </w:rPr>
      </w:pPr>
      <w:r w:rsidRPr="001611E0">
        <w:rPr>
          <w:rFonts w:ascii="Arimo" w:eastAsia="Arimo" w:hAnsi="Arimo"/>
          <w:sz w:val="16"/>
          <w:szCs w:val="16"/>
          <w:lang w:val="fr-BE"/>
        </w:rPr>
        <w:t xml:space="preserve">Date </w:t>
      </w:r>
      <w:r w:rsidRPr="001611E0">
        <w:rPr>
          <w:rFonts w:ascii="Arimo" w:eastAsia="Arimo" w:hAnsi="Arimo"/>
          <w:sz w:val="16"/>
          <w:szCs w:val="16"/>
          <w:lang w:val="fr-BE"/>
        </w:rPr>
        <w:tab/>
      </w:r>
      <w:r w:rsidRPr="001611E0">
        <w:rPr>
          <w:rFonts w:ascii="Arimo" w:eastAsia="Arimo" w:hAnsi="Arimo"/>
          <w:sz w:val="16"/>
          <w:szCs w:val="16"/>
          <w:lang w:val="fr-BE"/>
        </w:rPr>
        <w:tab/>
      </w:r>
      <w:r w:rsidRPr="001611E0">
        <w:rPr>
          <w:rFonts w:ascii="Arimo" w:eastAsia="Arimo" w:hAnsi="Arimo"/>
          <w:sz w:val="16"/>
          <w:szCs w:val="16"/>
          <w:lang w:val="fr-BE"/>
        </w:rPr>
        <w:tab/>
      </w:r>
      <w:r w:rsidRPr="001611E0">
        <w:rPr>
          <w:rFonts w:ascii="Arimo" w:eastAsia="Arimo" w:hAnsi="Arimo"/>
          <w:sz w:val="16"/>
          <w:szCs w:val="16"/>
          <w:lang w:val="fr-BE"/>
        </w:rPr>
        <w:tab/>
      </w:r>
      <w:r w:rsidRPr="001611E0">
        <w:rPr>
          <w:rFonts w:ascii="Arimo" w:eastAsia="Arimo" w:hAnsi="Arimo"/>
          <w:sz w:val="16"/>
          <w:szCs w:val="16"/>
          <w:lang w:val="fr-BE"/>
        </w:rPr>
        <w:tab/>
        <w:t xml:space="preserve">signature du candidat  : </w:t>
      </w:r>
      <w:r w:rsidRPr="001611E0">
        <w:rPr>
          <w:rFonts w:ascii="Arimo" w:eastAsia="Arimo" w:hAnsi="Arimo"/>
          <w:sz w:val="16"/>
          <w:szCs w:val="16"/>
          <w:lang w:val="fr-BE"/>
        </w:rPr>
        <w:br/>
      </w:r>
    </w:p>
    <w:p w:rsidR="001611E0" w:rsidRDefault="001611E0" w:rsidP="001611E0">
      <w:pPr>
        <w:ind w:left="0" w:hanging="2"/>
        <w:rPr>
          <w:rFonts w:ascii="Times" w:eastAsia="Times" w:hAnsi="Times" w:cs="Times"/>
          <w:lang w:val="fr-BE"/>
        </w:rPr>
      </w:pPr>
      <w:bookmarkStart w:id="0" w:name="_GoBack"/>
      <w:bookmarkEnd w:id="0"/>
    </w:p>
    <w:p w:rsidR="006F5713" w:rsidRPr="001611E0" w:rsidRDefault="001611E0" w:rsidP="001611E0">
      <w:pPr>
        <w:ind w:left="0" w:hanging="2"/>
        <w:rPr>
          <w:rFonts w:ascii="Times New Roman" w:eastAsia="Times New Roman" w:hAnsi="Times New Roman" w:cs="Times New Roman"/>
          <w:lang w:val="fr-BE"/>
        </w:rPr>
      </w:pPr>
      <w:r w:rsidRPr="001611E0">
        <w:rPr>
          <w:rFonts w:ascii="Times" w:eastAsia="Times" w:hAnsi="Times" w:cs="Times"/>
          <w:lang w:val="fr-BE"/>
        </w:rPr>
        <w:br/>
      </w:r>
      <w:r w:rsidRPr="001611E0">
        <w:rPr>
          <w:rFonts w:ascii="Arimo" w:eastAsia="Arimo" w:hAnsi="Arimo"/>
          <w:sz w:val="14"/>
          <w:szCs w:val="14"/>
          <w:lang w:val="fr-BE"/>
        </w:rPr>
        <w:t>En signant ce formulaire de candid</w:t>
      </w:r>
      <w:r>
        <w:rPr>
          <w:rFonts w:ascii="Arimo" w:eastAsia="Arimo" w:hAnsi="Arimo"/>
          <w:sz w:val="14"/>
          <w:szCs w:val="14"/>
          <w:lang w:val="fr-BE"/>
        </w:rPr>
        <w:t xml:space="preserve">ature, j’ai pris  connaissance </w:t>
      </w:r>
      <w:r w:rsidRPr="001611E0">
        <w:rPr>
          <w:rFonts w:ascii="Arimo" w:eastAsia="Arimo" w:hAnsi="Arimo"/>
          <w:sz w:val="14"/>
          <w:szCs w:val="14"/>
          <w:lang w:val="fr-BE"/>
        </w:rPr>
        <w:t>des conditions de recrutement et j’accepte que, dans le cas d’une désignation, celle-ci ne soit validée qu’à la condition que tous les documents</w:t>
      </w:r>
      <w:r w:rsidRPr="001611E0">
        <w:rPr>
          <w:rFonts w:ascii="Arimo" w:eastAsia="Arimo" w:hAnsi="Arimo"/>
          <w:sz w:val="14"/>
          <w:szCs w:val="14"/>
          <w:lang w:val="fr-BE"/>
        </w:rPr>
        <w:t xml:space="preserve"> réclamés aient été transmis et que la preuve de l’expérience utile hors enseignement ait été transmise (point 5) ;</w:t>
      </w:r>
      <w:r w:rsidRPr="001611E0">
        <w:rPr>
          <w:rFonts w:ascii="Arimo" w:eastAsia="Arimo" w:hAnsi="Arimo"/>
          <w:sz w:val="14"/>
          <w:szCs w:val="14"/>
          <w:lang w:val="fr-BE"/>
        </w:rPr>
        <w:br/>
        <w:t>du fait que toute candidature incomplète ou transmise hors délais ou par courrier ordinaire, ne sera pas jugée valable et ne sera pas examin</w:t>
      </w:r>
      <w:r w:rsidRPr="001611E0">
        <w:rPr>
          <w:rFonts w:ascii="Arimo" w:eastAsia="Arimo" w:hAnsi="Arimo"/>
          <w:sz w:val="14"/>
          <w:szCs w:val="14"/>
          <w:lang w:val="fr-BE"/>
        </w:rPr>
        <w:t>ée par les Commissions compétentes.</w:t>
      </w:r>
      <w:r w:rsidRPr="001611E0">
        <w:rPr>
          <w:rFonts w:ascii="Times" w:eastAsia="Times" w:hAnsi="Times" w:cs="Times"/>
          <w:sz w:val="16"/>
          <w:szCs w:val="16"/>
          <w:lang w:val="fr-BE"/>
        </w:rPr>
        <w:br/>
      </w:r>
    </w:p>
    <w:sectPr w:rsidR="006F5713" w:rsidRPr="001611E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3"/>
    <w:rsid w:val="001611E0"/>
    <w:rsid w:val="006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8FFE"/>
  <w15:docId w15:val="{EC42B8F3-64BC-49D2-9E57-2834E000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neva" w:eastAsia="Geneva" w:hAnsi="Geneva"/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DE28PQgbK3UmsyoJtLHlf4czA==">AMUW2mWiKnMASqrBZkibZwSY9+vLQ9KcJnwlin0pEBwRRQG7f94sjo5GIvjMDbKLyiFnFh858IxFKGHsAk3ANNE0kGLiptVkmdXIIC0Rp6INhudFrA9YWpE=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JOYE</dc:creator>
  <cp:lastModifiedBy>Utilisateur</cp:lastModifiedBy>
  <cp:revision>2</cp:revision>
  <dcterms:created xsi:type="dcterms:W3CDTF">2021-03-10T10:53:00Z</dcterms:created>
  <dcterms:modified xsi:type="dcterms:W3CDTF">2021-03-10T10:53:00Z</dcterms:modified>
</cp:coreProperties>
</file>